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223E79">
        <w:rPr>
          <w:b/>
          <w:bCs/>
          <w:color w:val="000000"/>
          <w:sz w:val="20"/>
          <w:szCs w:val="20"/>
        </w:rPr>
        <w:t xml:space="preserve">ANGER MANAGEMENT CONSULTING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223E79">
        <w:rPr>
          <w:b/>
          <w:bCs/>
          <w:color w:val="000000"/>
          <w:sz w:val="20"/>
          <w:szCs w:val="20"/>
        </w:rPr>
        <w:t xml:space="preserve">Anger Management </w:t>
      </w:r>
      <w:proofErr w:type="gramStart"/>
      <w:r w:rsidR="00223E79">
        <w:rPr>
          <w:b/>
          <w:bCs/>
          <w:color w:val="000000"/>
          <w:sz w:val="20"/>
          <w:szCs w:val="20"/>
        </w:rPr>
        <w:t xml:space="preserve">Consulting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</w:t>
      </w:r>
      <w:r w:rsidR="00E56E84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98" w:rsidRDefault="00AE4998" w:rsidP="00E926F8">
      <w:pPr>
        <w:spacing w:after="0" w:line="240" w:lineRule="auto"/>
      </w:pPr>
      <w:r>
        <w:separator/>
      </w:r>
    </w:p>
  </w:endnote>
  <w:endnote w:type="continuationSeparator" w:id="0">
    <w:p w:rsidR="00AE4998" w:rsidRDefault="00AE4998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98" w:rsidRDefault="00AE4998" w:rsidP="00E926F8">
      <w:pPr>
        <w:spacing w:after="0" w:line="240" w:lineRule="auto"/>
      </w:pPr>
      <w:r>
        <w:separator/>
      </w:r>
    </w:p>
  </w:footnote>
  <w:footnote w:type="continuationSeparator" w:id="0">
    <w:p w:rsidR="00AE4998" w:rsidRDefault="00AE4998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223E79"/>
    <w:rsid w:val="002A34BC"/>
    <w:rsid w:val="00327BAF"/>
    <w:rsid w:val="003A407A"/>
    <w:rsid w:val="00494AFE"/>
    <w:rsid w:val="004E0BB0"/>
    <w:rsid w:val="008A0085"/>
    <w:rsid w:val="009655BF"/>
    <w:rsid w:val="00AE4998"/>
    <w:rsid w:val="00BE003C"/>
    <w:rsid w:val="00CC46D4"/>
    <w:rsid w:val="00D53E17"/>
    <w:rsid w:val="00E56E84"/>
    <w:rsid w:val="00E926F8"/>
    <w:rsid w:val="00F07232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2017-02-24T16:38:00Z</dcterms:created>
  <dcterms:modified xsi:type="dcterms:W3CDTF">2017-02-24T16:38:00Z</dcterms:modified>
</cp:coreProperties>
</file>